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23A8E" w14:textId="686FD2E0" w:rsidR="00A64630" w:rsidRDefault="009E3779" w:rsidP="009E3779">
      <w:pPr>
        <w:pStyle w:val="LO-Normal"/>
        <w:jc w:val="right"/>
        <w:rPr>
          <w:sz w:val="16"/>
          <w:szCs w:val="16"/>
        </w:rPr>
      </w:pPr>
      <w:r w:rsidRPr="00603276">
        <w:rPr>
          <w:sz w:val="16"/>
          <w:szCs w:val="16"/>
        </w:rPr>
        <w:t xml:space="preserve">Załącznik nr </w:t>
      </w:r>
      <w:r w:rsidR="00C22370">
        <w:rPr>
          <w:sz w:val="16"/>
          <w:szCs w:val="16"/>
        </w:rPr>
        <w:t>7</w:t>
      </w:r>
    </w:p>
    <w:p w14:paraId="4F0A658C" w14:textId="614158FD" w:rsidR="009E3779" w:rsidRPr="00603276" w:rsidRDefault="009E3779" w:rsidP="009E3779">
      <w:pPr>
        <w:pStyle w:val="LO-Normal"/>
        <w:jc w:val="right"/>
        <w:rPr>
          <w:sz w:val="16"/>
          <w:szCs w:val="16"/>
        </w:rPr>
      </w:pPr>
      <w:r w:rsidRPr="00603276">
        <w:rPr>
          <w:sz w:val="16"/>
          <w:szCs w:val="16"/>
        </w:rPr>
        <w:t xml:space="preserve">do zapytania ofertowego </w:t>
      </w:r>
      <w:r w:rsidRPr="00603276">
        <w:rPr>
          <w:sz w:val="16"/>
          <w:szCs w:val="16"/>
        </w:rPr>
        <w:br/>
        <w:t>PCPR.AG.235</w:t>
      </w:r>
      <w:r w:rsidR="00803F27">
        <w:rPr>
          <w:color w:val="000000" w:themeColor="text1"/>
          <w:sz w:val="16"/>
          <w:szCs w:val="16"/>
        </w:rPr>
        <w:t>/</w:t>
      </w:r>
      <w:r w:rsidR="00BE4648">
        <w:rPr>
          <w:color w:val="000000" w:themeColor="text1"/>
          <w:sz w:val="16"/>
          <w:szCs w:val="16"/>
        </w:rPr>
        <w:t>4</w:t>
      </w:r>
      <w:r w:rsidRPr="00603276">
        <w:rPr>
          <w:sz w:val="16"/>
          <w:szCs w:val="16"/>
        </w:rPr>
        <w:t>/20</w:t>
      </w:r>
      <w:r w:rsidR="001765D7" w:rsidRPr="00603276">
        <w:rPr>
          <w:sz w:val="16"/>
          <w:szCs w:val="16"/>
        </w:rPr>
        <w:t>2</w:t>
      </w:r>
      <w:r w:rsidR="00C22370">
        <w:rPr>
          <w:sz w:val="16"/>
          <w:szCs w:val="16"/>
        </w:rPr>
        <w:t>3</w:t>
      </w:r>
    </w:p>
    <w:p w14:paraId="5CE68A92" w14:textId="77777777" w:rsidR="00276185" w:rsidRPr="00276185" w:rsidRDefault="00276185" w:rsidP="009E3779">
      <w:pPr>
        <w:jc w:val="center"/>
        <w:rPr>
          <w:rFonts w:eastAsiaTheme="minorHAnsi"/>
          <w:b/>
          <w:sz w:val="16"/>
          <w:szCs w:val="16"/>
          <w:lang w:eastAsia="en-US"/>
        </w:rPr>
      </w:pPr>
    </w:p>
    <w:p w14:paraId="210EDCE3" w14:textId="77777777" w:rsidR="00603276" w:rsidRDefault="00603276" w:rsidP="009E3779">
      <w:pPr>
        <w:jc w:val="center"/>
        <w:rPr>
          <w:rFonts w:eastAsiaTheme="minorHAnsi"/>
          <w:b/>
          <w:sz w:val="22"/>
          <w:szCs w:val="22"/>
          <w:lang w:eastAsia="en-US"/>
        </w:rPr>
      </w:pPr>
    </w:p>
    <w:p w14:paraId="239A524E" w14:textId="77777777" w:rsidR="00A64630" w:rsidRDefault="00A64630" w:rsidP="009E3779">
      <w:pPr>
        <w:jc w:val="center"/>
        <w:rPr>
          <w:rFonts w:eastAsiaTheme="minorHAnsi"/>
          <w:b/>
          <w:sz w:val="22"/>
          <w:szCs w:val="22"/>
          <w:lang w:eastAsia="en-US"/>
        </w:rPr>
      </w:pPr>
    </w:p>
    <w:p w14:paraId="135EE44D" w14:textId="215DB94C" w:rsidR="009E3779" w:rsidRDefault="009E3779" w:rsidP="009E3779">
      <w:pPr>
        <w:jc w:val="center"/>
        <w:rPr>
          <w:rFonts w:eastAsiaTheme="minorHAnsi"/>
          <w:b/>
          <w:sz w:val="22"/>
          <w:szCs w:val="22"/>
          <w:lang w:eastAsia="en-US"/>
        </w:rPr>
      </w:pPr>
      <w:r w:rsidRPr="00773FB0">
        <w:rPr>
          <w:rFonts w:eastAsiaTheme="minorHAnsi"/>
          <w:b/>
          <w:sz w:val="22"/>
          <w:szCs w:val="22"/>
          <w:lang w:eastAsia="en-US"/>
        </w:rPr>
        <w:t>Klauzula informacyjna w sprawie przetwarzanych danych osobowych                                                      przez Powiatowe Centrum Pomocy Rodzinie w Bełchatowie</w:t>
      </w:r>
    </w:p>
    <w:p w14:paraId="3A69089C" w14:textId="77777777" w:rsidR="009E3779" w:rsidRPr="00276185" w:rsidRDefault="009E3779" w:rsidP="009E3779">
      <w:pPr>
        <w:jc w:val="center"/>
        <w:rPr>
          <w:rFonts w:eastAsiaTheme="minorHAnsi"/>
          <w:b/>
          <w:sz w:val="16"/>
          <w:szCs w:val="16"/>
          <w:lang w:eastAsia="en-US"/>
        </w:rPr>
      </w:pPr>
    </w:p>
    <w:p w14:paraId="6A7C09B5" w14:textId="77777777" w:rsidR="009E3779" w:rsidRPr="008B5F14" w:rsidRDefault="009E3779" w:rsidP="009E3779">
      <w:pPr>
        <w:jc w:val="both"/>
        <w:rPr>
          <w:rFonts w:eastAsiaTheme="minorHAnsi"/>
          <w:i/>
          <w:sz w:val="22"/>
          <w:szCs w:val="22"/>
          <w:lang w:eastAsia="en-US"/>
        </w:rPr>
      </w:pPr>
      <w:r w:rsidRPr="008B5F14">
        <w:rPr>
          <w:rFonts w:eastAsiaTheme="minorHAnsi"/>
          <w:i/>
          <w:sz w:val="22"/>
          <w:szCs w:val="22"/>
          <w:lang w:eastAsia="en-US"/>
        </w:rPr>
        <w:t>na podstawie z art. 13 ust. 1 i 2 rozporządzenia Parlamentu Europejskiego Rady (UE) 2016/679 z dnia                                 27 kwietnia 2016 r. w sprawie ochrony osób fizycznych w związku z przetwarzaniem danych osobowych                          i  w sprawie swobodnego przepływu takich danych   oraz uchylenia dyrektywy 95/46/WE (ogólne rozporządzenie o ochronie danych), zwane dalej „RODO”, informujemy:</w:t>
      </w:r>
    </w:p>
    <w:p w14:paraId="338D5812" w14:textId="77777777" w:rsidR="009E3779" w:rsidRPr="00276185" w:rsidRDefault="009E3779" w:rsidP="009E3779">
      <w:pPr>
        <w:jc w:val="both"/>
        <w:rPr>
          <w:rFonts w:eastAsiaTheme="minorHAnsi"/>
          <w:i/>
          <w:sz w:val="16"/>
          <w:szCs w:val="16"/>
          <w:lang w:eastAsia="en-US"/>
        </w:rPr>
      </w:pPr>
    </w:p>
    <w:p w14:paraId="507872EB" w14:textId="77777777" w:rsidR="009E3779" w:rsidRDefault="009E3779" w:rsidP="009E3779">
      <w:pPr>
        <w:widowControl w:val="0"/>
        <w:numPr>
          <w:ilvl w:val="0"/>
          <w:numId w:val="1"/>
        </w:numPr>
        <w:suppressAutoHyphens/>
        <w:autoSpaceDN w:val="0"/>
        <w:ind w:left="360"/>
        <w:jc w:val="both"/>
        <w:textAlignment w:val="baseline"/>
        <w:rPr>
          <w:rFonts w:eastAsia="SimSun" w:cs="Lucida Sans"/>
          <w:kern w:val="3"/>
          <w:sz w:val="22"/>
          <w:szCs w:val="22"/>
          <w:lang w:eastAsia="zh-CN" w:bidi="hi-IN"/>
        </w:rPr>
      </w:pPr>
      <w:r w:rsidRPr="008B5F14">
        <w:rPr>
          <w:rFonts w:eastAsia="SimSun" w:cs="Lucida Sans"/>
          <w:kern w:val="3"/>
          <w:sz w:val="22"/>
          <w:szCs w:val="22"/>
          <w:lang w:eastAsia="zh-CN" w:bidi="hi-IN"/>
        </w:rPr>
        <w:t>Administratorem Pana/Pani danych osobowych jest Powiatowe Centr</w:t>
      </w:r>
      <w:r>
        <w:rPr>
          <w:rFonts w:eastAsia="SimSun" w:cs="Lucida Sans"/>
          <w:kern w:val="3"/>
          <w:sz w:val="22"/>
          <w:szCs w:val="22"/>
          <w:lang w:eastAsia="zh-CN" w:bidi="hi-IN"/>
        </w:rPr>
        <w:t xml:space="preserve">um Pomocy Rodzinie z siedzibą </w:t>
      </w:r>
      <w:r w:rsidRPr="008B5F14">
        <w:rPr>
          <w:rFonts w:eastAsia="SimSun" w:cs="Lucida Sans"/>
          <w:kern w:val="3"/>
          <w:sz w:val="22"/>
          <w:szCs w:val="22"/>
          <w:lang w:eastAsia="zh-CN" w:bidi="hi-IN"/>
        </w:rPr>
        <w:t>w Bełchatowie, ul. Czaplinieckiej</w:t>
      </w:r>
      <w:r>
        <w:rPr>
          <w:rFonts w:eastAsia="SimSun" w:cs="Lucida Sans"/>
          <w:kern w:val="3"/>
          <w:sz w:val="22"/>
          <w:szCs w:val="22"/>
          <w:lang w:eastAsia="zh-CN" w:bidi="hi-IN"/>
        </w:rPr>
        <w:t> 66, tel. 44 715 22 61, </w:t>
      </w:r>
    </w:p>
    <w:p w14:paraId="37DD8D0B" w14:textId="77777777" w:rsidR="009E3779" w:rsidRPr="008B5F14" w:rsidRDefault="009E3779" w:rsidP="009E3779">
      <w:pPr>
        <w:widowControl w:val="0"/>
        <w:suppressAutoHyphens/>
        <w:autoSpaceDN w:val="0"/>
        <w:ind w:left="360"/>
        <w:jc w:val="both"/>
        <w:textAlignment w:val="baseline"/>
        <w:rPr>
          <w:rFonts w:eastAsia="SimSun" w:cs="Lucida Sans"/>
          <w:kern w:val="3"/>
          <w:sz w:val="22"/>
          <w:szCs w:val="22"/>
          <w:lang w:eastAsia="zh-CN" w:bidi="hi-IN"/>
        </w:rPr>
      </w:pPr>
      <w:r>
        <w:rPr>
          <w:rFonts w:eastAsia="SimSun" w:cs="Lucida Sans"/>
          <w:kern w:val="3"/>
          <w:sz w:val="22"/>
          <w:szCs w:val="22"/>
          <w:lang w:eastAsia="zh-CN" w:bidi="hi-IN"/>
        </w:rPr>
        <w:t xml:space="preserve">email: </w:t>
      </w:r>
      <w:hyperlink r:id="rId7" w:history="1">
        <w:r w:rsidRPr="008B5F14">
          <w:rPr>
            <w:rFonts w:eastAsia="SimSun" w:cs="Lucida Sans"/>
            <w:color w:val="0000FF"/>
            <w:kern w:val="3"/>
            <w:sz w:val="22"/>
            <w:szCs w:val="22"/>
            <w:u w:val="single"/>
            <w:lang w:eastAsia="zh-CN" w:bidi="hi-IN"/>
          </w:rPr>
          <w:t>pcpr@powiatbelchatowski.pl</w:t>
        </w:r>
      </w:hyperlink>
    </w:p>
    <w:p w14:paraId="4978B982" w14:textId="4B92954F" w:rsidR="009E3779" w:rsidRPr="008B5F14" w:rsidRDefault="009E3779" w:rsidP="009E3779">
      <w:pPr>
        <w:widowControl w:val="0"/>
        <w:numPr>
          <w:ilvl w:val="0"/>
          <w:numId w:val="1"/>
        </w:numPr>
        <w:suppressAutoHyphens/>
        <w:autoSpaceDN w:val="0"/>
        <w:ind w:left="360"/>
        <w:jc w:val="both"/>
        <w:textAlignment w:val="baseline"/>
        <w:rPr>
          <w:rFonts w:eastAsia="SimSun" w:cs="Lucida Sans"/>
          <w:kern w:val="3"/>
          <w:sz w:val="22"/>
          <w:szCs w:val="22"/>
          <w:lang w:eastAsia="zh-CN" w:bidi="hi-IN"/>
        </w:rPr>
      </w:pPr>
      <w:r w:rsidRPr="008B5F14">
        <w:rPr>
          <w:rFonts w:eastAsia="SimSun" w:cs="Lucida Sans"/>
          <w:kern w:val="3"/>
          <w:sz w:val="22"/>
          <w:szCs w:val="22"/>
          <w:lang w:eastAsia="zh-CN" w:bidi="hi-IN"/>
        </w:rPr>
        <w:t>Kontakt z Inspektorem Ochrony Danych wyznaczonym przez Administratora: tel. 44</w:t>
      </w:r>
      <w:r w:rsidR="00603276">
        <w:rPr>
          <w:rFonts w:eastAsia="SimSun" w:cs="Lucida Sans"/>
          <w:kern w:val="3"/>
          <w:sz w:val="22"/>
          <w:szCs w:val="22"/>
          <w:lang w:eastAsia="zh-CN" w:bidi="hi-IN"/>
        </w:rPr>
        <w:t> 715 22 63</w:t>
      </w:r>
      <w:r w:rsidRPr="008B5F14">
        <w:rPr>
          <w:rFonts w:eastAsia="SimSun" w:cs="Lucida Sans"/>
          <w:kern w:val="3"/>
          <w:sz w:val="22"/>
          <w:szCs w:val="22"/>
          <w:lang w:eastAsia="zh-CN" w:bidi="hi-IN"/>
        </w:rPr>
        <w:t xml:space="preserve">,                                       email: </w:t>
      </w:r>
      <w:hyperlink r:id="rId8" w:history="1">
        <w:r w:rsidRPr="008B5F14">
          <w:rPr>
            <w:rFonts w:eastAsia="SimSun" w:cs="Lucida Sans"/>
            <w:color w:val="0000FF"/>
            <w:kern w:val="3"/>
            <w:sz w:val="22"/>
            <w:szCs w:val="22"/>
            <w:u w:val="single"/>
            <w:lang w:eastAsia="zh-CN" w:bidi="hi-IN"/>
          </w:rPr>
          <w:t>iod@pcpr.powiat-belchatowski.pl</w:t>
        </w:r>
      </w:hyperlink>
    </w:p>
    <w:p w14:paraId="37719A40" w14:textId="77777777" w:rsidR="009E3779" w:rsidRPr="006F7326" w:rsidRDefault="009E3779" w:rsidP="009E3779">
      <w:pPr>
        <w:widowControl w:val="0"/>
        <w:numPr>
          <w:ilvl w:val="0"/>
          <w:numId w:val="1"/>
        </w:numPr>
        <w:suppressAutoHyphens/>
        <w:autoSpaceDN w:val="0"/>
        <w:ind w:left="360"/>
        <w:jc w:val="both"/>
        <w:textAlignment w:val="baseline"/>
        <w:rPr>
          <w:rFonts w:eastAsia="SimSun"/>
          <w:color w:val="FF0000"/>
          <w:kern w:val="3"/>
          <w:sz w:val="22"/>
          <w:szCs w:val="22"/>
          <w:lang w:eastAsia="zh-CN" w:bidi="hi-IN"/>
        </w:rPr>
      </w:pPr>
      <w:r w:rsidRPr="008B5F14">
        <w:rPr>
          <w:rFonts w:eastAsia="SimSun"/>
          <w:kern w:val="3"/>
          <w:sz w:val="22"/>
          <w:szCs w:val="22"/>
          <w:lang w:eastAsia="zh-CN" w:bidi="hi-IN"/>
        </w:rPr>
        <w:t>Pani/Pana dane osobowe przetwarzane będą na podstawie art. 6 ust. 1</w:t>
      </w:r>
      <w:r>
        <w:rPr>
          <w:rFonts w:eastAsia="SimSun"/>
          <w:kern w:val="3"/>
          <w:sz w:val="22"/>
          <w:szCs w:val="22"/>
          <w:lang w:eastAsia="zh-CN" w:bidi="hi-IN"/>
        </w:rPr>
        <w:t xml:space="preserve"> </w:t>
      </w:r>
      <w:proofErr w:type="spellStart"/>
      <w:r>
        <w:rPr>
          <w:rFonts w:eastAsia="SimSun"/>
          <w:kern w:val="3"/>
          <w:sz w:val="22"/>
          <w:szCs w:val="22"/>
          <w:lang w:eastAsia="zh-CN" w:bidi="hi-IN"/>
        </w:rPr>
        <w:t>a,b,</w:t>
      </w:r>
      <w:r w:rsidRPr="008B5F14">
        <w:rPr>
          <w:rFonts w:eastAsia="SimSun"/>
          <w:kern w:val="3"/>
          <w:sz w:val="22"/>
          <w:szCs w:val="22"/>
          <w:lang w:eastAsia="zh-CN" w:bidi="hi-IN"/>
        </w:rPr>
        <w:t>c</w:t>
      </w:r>
      <w:proofErr w:type="spellEnd"/>
      <w:r w:rsidRPr="008B5F14">
        <w:rPr>
          <w:rFonts w:eastAsia="SimSun"/>
          <w:kern w:val="3"/>
          <w:sz w:val="22"/>
          <w:szCs w:val="22"/>
          <w:lang w:eastAsia="zh-CN" w:bidi="hi-IN"/>
        </w:rPr>
        <w:t xml:space="preserve"> RODO w celu związanym z niniejszym postępowaniem o udzielenie zamówienia publicznego. </w:t>
      </w:r>
    </w:p>
    <w:p w14:paraId="1C3763EA" w14:textId="48BA16F3" w:rsidR="006F7326" w:rsidRPr="006F7326" w:rsidRDefault="006F7326" w:rsidP="006F7326">
      <w:pPr>
        <w:widowControl w:val="0"/>
        <w:numPr>
          <w:ilvl w:val="0"/>
          <w:numId w:val="1"/>
        </w:numPr>
        <w:suppressAutoHyphens/>
        <w:autoSpaceDN w:val="0"/>
        <w:ind w:left="360"/>
        <w:jc w:val="both"/>
        <w:textAlignment w:val="baseline"/>
        <w:rPr>
          <w:rFonts w:eastAsia="SimSun"/>
          <w:color w:val="FF0000"/>
          <w:kern w:val="3"/>
          <w:sz w:val="22"/>
          <w:szCs w:val="22"/>
          <w:lang w:eastAsia="zh-CN" w:bidi="hi-IN"/>
        </w:rPr>
      </w:pPr>
      <w:r w:rsidRPr="006F7326">
        <w:rPr>
          <w:rFonts w:eastAsiaTheme="minorHAnsi"/>
          <w:sz w:val="22"/>
          <w:szCs w:val="22"/>
          <w:lang w:eastAsia="en-US"/>
        </w:rPr>
        <w:t xml:space="preserve">Odbiorcami Pana/Pani danych osobowych będą osoby lub podmioty, którym udostępniona zostanie dokumentacja postępowania, w oparciu o art. 2 ust. 1, z zastrzeżeniem art. 5 ust. ustawy z dnia </w:t>
      </w:r>
      <w:r>
        <w:rPr>
          <w:rFonts w:eastAsiaTheme="minorHAnsi"/>
          <w:sz w:val="22"/>
          <w:szCs w:val="22"/>
          <w:lang w:eastAsia="en-US"/>
        </w:rPr>
        <w:t xml:space="preserve">                     </w:t>
      </w:r>
      <w:r w:rsidRPr="006F7326">
        <w:rPr>
          <w:rFonts w:eastAsiaTheme="minorHAnsi"/>
          <w:sz w:val="22"/>
          <w:szCs w:val="22"/>
          <w:lang w:eastAsia="en-US"/>
        </w:rPr>
        <w:t>6 września 2001r. o dostępie do informacji publicznej (Dz.U z 20</w:t>
      </w:r>
      <w:r w:rsidR="002260CD">
        <w:rPr>
          <w:rFonts w:eastAsiaTheme="minorHAnsi"/>
          <w:sz w:val="22"/>
          <w:szCs w:val="22"/>
          <w:lang w:eastAsia="en-US"/>
        </w:rPr>
        <w:t>2</w:t>
      </w:r>
      <w:r w:rsidR="00BB196E">
        <w:rPr>
          <w:rFonts w:eastAsiaTheme="minorHAnsi"/>
          <w:sz w:val="22"/>
          <w:szCs w:val="22"/>
          <w:lang w:eastAsia="en-US"/>
        </w:rPr>
        <w:t>2</w:t>
      </w:r>
      <w:r w:rsidRPr="006F7326">
        <w:rPr>
          <w:rFonts w:eastAsiaTheme="minorHAnsi"/>
          <w:sz w:val="22"/>
          <w:szCs w:val="22"/>
          <w:lang w:eastAsia="en-US"/>
        </w:rPr>
        <w:t xml:space="preserve"> r. poz. </w:t>
      </w:r>
      <w:r w:rsidR="00A64630">
        <w:rPr>
          <w:rFonts w:eastAsiaTheme="minorHAnsi"/>
          <w:sz w:val="22"/>
          <w:szCs w:val="22"/>
          <w:lang w:eastAsia="en-US"/>
        </w:rPr>
        <w:t>902</w:t>
      </w:r>
      <w:r w:rsidRPr="006F7326">
        <w:rPr>
          <w:rFonts w:eastAsiaTheme="minorHAnsi"/>
          <w:sz w:val="22"/>
          <w:szCs w:val="22"/>
          <w:lang w:eastAsia="en-US"/>
        </w:rPr>
        <w:t>). Dane osobowe mogą być przekazywane podmiotom i osobom, wykonującym obowiązki kontrolne, organu władzy publicznej, podmiotom zajmującym się audytem, kontrolą, monitoringiem</w:t>
      </w:r>
      <w:r w:rsidR="00A64630">
        <w:rPr>
          <w:rFonts w:eastAsiaTheme="minorHAnsi"/>
          <w:sz w:val="22"/>
          <w:szCs w:val="22"/>
          <w:lang w:eastAsia="en-US"/>
        </w:rPr>
        <w:t xml:space="preserve"> </w:t>
      </w:r>
      <w:r w:rsidRPr="006F7326">
        <w:rPr>
          <w:rFonts w:eastAsiaTheme="minorHAnsi"/>
          <w:sz w:val="22"/>
          <w:szCs w:val="22"/>
          <w:lang w:eastAsia="en-US"/>
        </w:rPr>
        <w:t>i sprawozdawczością,</w:t>
      </w:r>
      <w:r w:rsidR="002260CD">
        <w:rPr>
          <w:rFonts w:eastAsiaTheme="minorHAnsi"/>
          <w:sz w:val="22"/>
          <w:szCs w:val="22"/>
          <w:lang w:eastAsia="en-US"/>
        </w:rPr>
        <w:t xml:space="preserve">               </w:t>
      </w:r>
      <w:r w:rsidRPr="006F7326">
        <w:rPr>
          <w:rFonts w:eastAsiaTheme="minorHAnsi"/>
          <w:sz w:val="22"/>
          <w:szCs w:val="22"/>
          <w:lang w:eastAsia="en-US"/>
        </w:rPr>
        <w:t xml:space="preserve"> a także organom uprawnionym na podstawie przepisów prawa.</w:t>
      </w:r>
    </w:p>
    <w:p w14:paraId="1400D99C" w14:textId="77777777" w:rsidR="009E3779" w:rsidRPr="008B5F14" w:rsidRDefault="009E3779" w:rsidP="009E3779">
      <w:pPr>
        <w:widowControl w:val="0"/>
        <w:numPr>
          <w:ilvl w:val="0"/>
          <w:numId w:val="1"/>
        </w:numPr>
        <w:suppressAutoHyphens/>
        <w:autoSpaceDN w:val="0"/>
        <w:ind w:left="360"/>
        <w:jc w:val="both"/>
        <w:textAlignment w:val="baseline"/>
        <w:rPr>
          <w:rFonts w:eastAsia="SimSun" w:cs="Lucida Sans"/>
          <w:kern w:val="3"/>
          <w:sz w:val="22"/>
          <w:szCs w:val="22"/>
          <w:lang w:eastAsia="zh-CN" w:bidi="hi-IN"/>
        </w:rPr>
      </w:pPr>
      <w:r w:rsidRPr="008B5F14">
        <w:rPr>
          <w:rFonts w:eastAsia="SimSun" w:cs="Lucida Sans"/>
          <w:kern w:val="3"/>
          <w:sz w:val="22"/>
          <w:szCs w:val="22"/>
          <w:lang w:eastAsia="zh-CN" w:bidi="hi-IN"/>
        </w:rPr>
        <w:t>Dane osobowe przetwarzane przez Administratora nie będą przekazywane do Państw Trzecich lub organizacji międzynarodowych.</w:t>
      </w:r>
    </w:p>
    <w:p w14:paraId="7FA8E1BA" w14:textId="3CB5B140" w:rsidR="009E3779" w:rsidRPr="008B5F14" w:rsidRDefault="009E3779" w:rsidP="009E3779">
      <w:pPr>
        <w:widowControl w:val="0"/>
        <w:numPr>
          <w:ilvl w:val="0"/>
          <w:numId w:val="1"/>
        </w:numPr>
        <w:suppressAutoHyphens/>
        <w:autoSpaceDN w:val="0"/>
        <w:ind w:left="360"/>
        <w:jc w:val="both"/>
        <w:textAlignment w:val="baseline"/>
        <w:rPr>
          <w:rFonts w:eastAsia="SimSun" w:cs="Lucida Sans"/>
          <w:kern w:val="3"/>
          <w:sz w:val="22"/>
          <w:szCs w:val="22"/>
          <w:lang w:eastAsia="zh-CN" w:bidi="hi-IN"/>
        </w:rPr>
      </w:pPr>
      <w:r w:rsidRPr="008B5F14">
        <w:rPr>
          <w:rFonts w:eastAsia="SimSun" w:cs="Lucida Sans"/>
          <w:kern w:val="3"/>
          <w:sz w:val="22"/>
          <w:szCs w:val="22"/>
          <w:lang w:eastAsia="zh-CN" w:bidi="hi-IN"/>
        </w:rPr>
        <w:t xml:space="preserve">Okres przechowywania przetwarzanych danych osobowych ustalany jest osobno dla każdego zbioru danych osobowych i wynika z przepisów prawa w zakresie zbieranych danych lub przepisów wynikających z ustawy  z dnia 14 lipca 1983 r. o narodowym zasobie archiwalnym  i archiwach   </w:t>
      </w:r>
      <w:r w:rsidRPr="003D5A04">
        <w:rPr>
          <w:rFonts w:eastAsia="SimSun" w:cs="Lucida Sans"/>
          <w:kern w:val="3"/>
          <w:sz w:val="22"/>
          <w:szCs w:val="22"/>
          <w:lang w:eastAsia="zh-CN" w:bidi="hi-IN"/>
        </w:rPr>
        <w:t>(Dz.U. z 20</w:t>
      </w:r>
      <w:r w:rsidR="001765D7">
        <w:rPr>
          <w:rFonts w:eastAsia="SimSun" w:cs="Lucida Sans"/>
          <w:kern w:val="3"/>
          <w:sz w:val="22"/>
          <w:szCs w:val="22"/>
          <w:lang w:eastAsia="zh-CN" w:bidi="hi-IN"/>
        </w:rPr>
        <w:t>20</w:t>
      </w:r>
      <w:r w:rsidRPr="003D5A04">
        <w:rPr>
          <w:rFonts w:eastAsia="SimSun" w:cs="Lucida Sans"/>
          <w:kern w:val="3"/>
          <w:sz w:val="22"/>
          <w:szCs w:val="22"/>
          <w:lang w:eastAsia="zh-CN" w:bidi="hi-IN"/>
        </w:rPr>
        <w:t xml:space="preserve">, poz. </w:t>
      </w:r>
      <w:r w:rsidR="001765D7">
        <w:rPr>
          <w:rFonts w:eastAsia="SimSun" w:cs="Lucida Sans"/>
          <w:kern w:val="3"/>
          <w:sz w:val="22"/>
          <w:szCs w:val="22"/>
          <w:lang w:eastAsia="zh-CN" w:bidi="hi-IN"/>
        </w:rPr>
        <w:t>164</w:t>
      </w:r>
      <w:r w:rsidRPr="003D5A04">
        <w:rPr>
          <w:rFonts w:eastAsia="SimSun" w:cs="Lucida Sans"/>
          <w:kern w:val="3"/>
          <w:sz w:val="22"/>
          <w:szCs w:val="22"/>
          <w:lang w:eastAsia="zh-CN" w:bidi="hi-IN"/>
        </w:rPr>
        <w:t xml:space="preserve">) </w:t>
      </w:r>
      <w:r w:rsidRPr="008B5F14">
        <w:rPr>
          <w:rFonts w:eastAsia="SimSun" w:cs="Lucida Sans"/>
          <w:kern w:val="3"/>
          <w:sz w:val="22"/>
          <w:szCs w:val="22"/>
          <w:lang w:eastAsia="zh-CN" w:bidi="hi-IN"/>
        </w:rPr>
        <w:t>- zgodnie z Instrukcją Kancelaryjną w PCPR, zatwierdzoną przez Archiwum Państwowe</w:t>
      </w:r>
    </w:p>
    <w:p w14:paraId="0CE89549" w14:textId="77777777" w:rsidR="009E3779" w:rsidRPr="008B5F14" w:rsidRDefault="009E3779" w:rsidP="009E3779">
      <w:pPr>
        <w:widowControl w:val="0"/>
        <w:numPr>
          <w:ilvl w:val="0"/>
          <w:numId w:val="1"/>
        </w:numPr>
        <w:suppressAutoHyphens/>
        <w:autoSpaceDN w:val="0"/>
        <w:ind w:left="360"/>
        <w:jc w:val="both"/>
        <w:textAlignment w:val="baseline"/>
        <w:rPr>
          <w:rFonts w:eastAsia="SimSun" w:cs="Lucida Sans"/>
          <w:kern w:val="3"/>
          <w:sz w:val="22"/>
          <w:szCs w:val="22"/>
          <w:lang w:eastAsia="zh-CN" w:bidi="hi-IN"/>
        </w:rPr>
      </w:pPr>
      <w:bookmarkStart w:id="0" w:name="_Hlk9860362"/>
      <w:r w:rsidRPr="008B5F14">
        <w:rPr>
          <w:rFonts w:eastAsia="SimSun" w:cs="Lucida Sans"/>
          <w:kern w:val="3"/>
          <w:sz w:val="22"/>
          <w:szCs w:val="22"/>
          <w:lang w:eastAsia="zh-CN" w:bidi="hi-IN"/>
        </w:rPr>
        <w:t>Posiada Pan/Pani:</w:t>
      </w:r>
    </w:p>
    <w:p w14:paraId="51B3B69C" w14:textId="77777777" w:rsidR="009E3779" w:rsidRPr="008B5F14" w:rsidRDefault="009E3779" w:rsidP="009E3779">
      <w:pPr>
        <w:widowControl w:val="0"/>
        <w:suppressAutoHyphens/>
        <w:autoSpaceDN w:val="0"/>
        <w:ind w:left="360"/>
        <w:textAlignment w:val="baseline"/>
        <w:rPr>
          <w:rFonts w:eastAsia="SimSun" w:cs="Lucida Sans"/>
          <w:kern w:val="3"/>
          <w:sz w:val="22"/>
          <w:szCs w:val="22"/>
          <w:lang w:eastAsia="zh-CN" w:bidi="hi-IN"/>
        </w:rPr>
      </w:pPr>
      <w:r w:rsidRPr="008B5F14">
        <w:rPr>
          <w:rFonts w:eastAsia="SimSun" w:cs="Lucida Sans"/>
          <w:kern w:val="3"/>
          <w:sz w:val="22"/>
          <w:szCs w:val="22"/>
          <w:lang w:eastAsia="zh-CN" w:bidi="hi-IN"/>
        </w:rPr>
        <w:t xml:space="preserve">a) </w:t>
      </w:r>
      <w:r w:rsidRPr="008B5F14">
        <w:rPr>
          <w:rFonts w:eastAsia="SimSun" w:cs="Lucida Sans"/>
          <w:kern w:val="3"/>
          <w:sz w:val="22"/>
          <w:szCs w:val="22"/>
          <w:lang w:eastAsia="zh-CN" w:bidi="hi-IN"/>
        </w:rPr>
        <w:tab/>
        <w:t>prawo dostępu do swoich danych – art. 15 RODO</w:t>
      </w:r>
    </w:p>
    <w:p w14:paraId="76715523" w14:textId="77777777" w:rsidR="009E3779" w:rsidRPr="008B5F14" w:rsidRDefault="009E3779" w:rsidP="009E3779">
      <w:pPr>
        <w:widowControl w:val="0"/>
        <w:suppressAutoHyphens/>
        <w:autoSpaceDN w:val="0"/>
        <w:ind w:left="360"/>
        <w:textAlignment w:val="baseline"/>
        <w:rPr>
          <w:rFonts w:eastAsia="SimSun" w:cs="Lucida Sans"/>
          <w:kern w:val="3"/>
          <w:sz w:val="22"/>
          <w:szCs w:val="22"/>
          <w:lang w:eastAsia="zh-CN" w:bidi="hi-IN"/>
        </w:rPr>
      </w:pPr>
      <w:r w:rsidRPr="008B5F14">
        <w:rPr>
          <w:rFonts w:eastAsia="SimSun" w:cs="Lucida Sans"/>
          <w:kern w:val="3"/>
          <w:sz w:val="22"/>
          <w:szCs w:val="22"/>
          <w:lang w:eastAsia="zh-CN" w:bidi="hi-IN"/>
        </w:rPr>
        <w:t xml:space="preserve">b) </w:t>
      </w:r>
      <w:r w:rsidRPr="008B5F14">
        <w:rPr>
          <w:rFonts w:eastAsia="SimSun" w:cs="Lucida Sans"/>
          <w:kern w:val="3"/>
          <w:sz w:val="22"/>
          <w:szCs w:val="22"/>
          <w:lang w:eastAsia="zh-CN" w:bidi="hi-IN"/>
        </w:rPr>
        <w:tab/>
        <w:t xml:space="preserve">prawo do sprostowania danych, - art. 16 RODO  </w:t>
      </w:r>
    </w:p>
    <w:p w14:paraId="74DC1114" w14:textId="77777777" w:rsidR="009E3779" w:rsidRPr="008B5F14" w:rsidRDefault="009E3779" w:rsidP="009E3779">
      <w:pPr>
        <w:widowControl w:val="0"/>
        <w:suppressAutoHyphens/>
        <w:autoSpaceDN w:val="0"/>
        <w:ind w:left="705" w:hanging="345"/>
        <w:textAlignment w:val="baseline"/>
        <w:rPr>
          <w:rFonts w:eastAsia="SimSun" w:cs="Lucida Sans"/>
          <w:kern w:val="3"/>
          <w:sz w:val="22"/>
          <w:szCs w:val="22"/>
          <w:lang w:eastAsia="zh-CN" w:bidi="hi-IN"/>
        </w:rPr>
      </w:pPr>
      <w:r w:rsidRPr="008B5F14">
        <w:rPr>
          <w:rFonts w:eastAsia="SimSun" w:cs="Lucida Sans"/>
          <w:kern w:val="3"/>
          <w:sz w:val="22"/>
          <w:szCs w:val="22"/>
          <w:lang w:eastAsia="zh-CN" w:bidi="hi-IN"/>
        </w:rPr>
        <w:t xml:space="preserve">c) </w:t>
      </w:r>
      <w:r w:rsidRPr="008B5F14">
        <w:rPr>
          <w:rFonts w:eastAsia="SimSun" w:cs="Lucida Sans"/>
          <w:kern w:val="3"/>
          <w:sz w:val="22"/>
          <w:szCs w:val="22"/>
          <w:lang w:eastAsia="zh-CN" w:bidi="hi-IN"/>
        </w:rPr>
        <w:tab/>
        <w:t>prawo żądania od administratora ograniczenia przetwarzania danych osobowych, zastrzeżeniem przypadków, o których mowa w art. 18 ust. 2 RODO,</w:t>
      </w:r>
    </w:p>
    <w:p w14:paraId="398825BA" w14:textId="77777777" w:rsidR="009E3779" w:rsidRPr="008B5F14" w:rsidRDefault="009E3779" w:rsidP="009E3779">
      <w:pPr>
        <w:widowControl w:val="0"/>
        <w:tabs>
          <w:tab w:val="left" w:pos="426"/>
        </w:tabs>
        <w:suppressAutoHyphens/>
        <w:autoSpaceDN w:val="0"/>
        <w:textAlignment w:val="baseline"/>
        <w:rPr>
          <w:rFonts w:eastAsia="SimSun" w:cs="Lucida Sans"/>
          <w:kern w:val="3"/>
          <w:sz w:val="22"/>
          <w:szCs w:val="22"/>
          <w:lang w:eastAsia="zh-CN" w:bidi="hi-IN"/>
        </w:rPr>
      </w:pPr>
      <w:r w:rsidRPr="008B5F14">
        <w:rPr>
          <w:rFonts w:eastAsia="SimSun" w:cs="Lucida Sans"/>
          <w:kern w:val="3"/>
          <w:sz w:val="22"/>
          <w:szCs w:val="22"/>
          <w:lang w:eastAsia="zh-CN" w:bidi="hi-IN"/>
        </w:rPr>
        <w:t xml:space="preserve">      </w:t>
      </w:r>
      <w:r>
        <w:rPr>
          <w:rFonts w:eastAsia="SimSun" w:cs="Lucida Sans"/>
          <w:kern w:val="3"/>
          <w:sz w:val="22"/>
          <w:szCs w:val="22"/>
          <w:lang w:eastAsia="zh-CN" w:bidi="hi-IN"/>
        </w:rPr>
        <w:t xml:space="preserve"> </w:t>
      </w:r>
      <w:r w:rsidRPr="008B5F14">
        <w:rPr>
          <w:rFonts w:eastAsia="SimSun" w:cs="Lucida Sans"/>
          <w:kern w:val="3"/>
          <w:sz w:val="22"/>
          <w:szCs w:val="22"/>
          <w:lang w:eastAsia="zh-CN" w:bidi="hi-IN"/>
        </w:rPr>
        <w:t xml:space="preserve">d) </w:t>
      </w:r>
      <w:r w:rsidRPr="008B5F14">
        <w:rPr>
          <w:rFonts w:eastAsia="SimSun" w:cs="Lucida Sans"/>
          <w:kern w:val="3"/>
          <w:sz w:val="22"/>
          <w:szCs w:val="22"/>
          <w:lang w:eastAsia="zh-CN" w:bidi="hi-IN"/>
        </w:rPr>
        <w:tab/>
        <w:t xml:space="preserve">prawo wniesienia skargi do organu nadzorczego tj. Prezesa Urzędu Ochrony Danych  </w:t>
      </w:r>
    </w:p>
    <w:p w14:paraId="371C14FB" w14:textId="77777777" w:rsidR="009E3779" w:rsidRPr="008B5F14" w:rsidRDefault="009E3779" w:rsidP="009E3779">
      <w:pPr>
        <w:widowControl w:val="0"/>
        <w:suppressAutoHyphens/>
        <w:autoSpaceDN w:val="0"/>
        <w:textAlignment w:val="baseline"/>
        <w:rPr>
          <w:rFonts w:eastAsia="SimSun" w:cs="Lucida Sans"/>
          <w:kern w:val="3"/>
          <w:sz w:val="22"/>
          <w:szCs w:val="22"/>
          <w:lang w:eastAsia="zh-CN" w:bidi="hi-IN"/>
        </w:rPr>
      </w:pPr>
      <w:r w:rsidRPr="008B5F14">
        <w:rPr>
          <w:rFonts w:eastAsia="SimSun" w:cs="Lucida Sans"/>
          <w:kern w:val="3"/>
          <w:sz w:val="22"/>
          <w:szCs w:val="22"/>
          <w:lang w:eastAsia="zh-CN" w:bidi="hi-IN"/>
        </w:rPr>
        <w:t xml:space="preserve">          </w:t>
      </w:r>
      <w:r w:rsidRPr="008B5F14">
        <w:rPr>
          <w:rFonts w:eastAsia="SimSun" w:cs="Lucida Sans"/>
          <w:kern w:val="3"/>
          <w:sz w:val="22"/>
          <w:szCs w:val="22"/>
          <w:lang w:eastAsia="zh-CN" w:bidi="hi-IN"/>
        </w:rPr>
        <w:tab/>
        <w:t>Osobowych na adres Urzędu Ochrony Danych Osobowych, ul. Stawki 2, 00 - 193 Warszawa.</w:t>
      </w:r>
    </w:p>
    <w:p w14:paraId="4B5DB4CE" w14:textId="77777777" w:rsidR="009E3779" w:rsidRPr="008B5F14" w:rsidRDefault="009E3779" w:rsidP="009E3779">
      <w:pPr>
        <w:widowControl w:val="0"/>
        <w:suppressAutoHyphens/>
        <w:autoSpaceDN w:val="0"/>
        <w:jc w:val="both"/>
        <w:textAlignment w:val="baseline"/>
        <w:rPr>
          <w:rFonts w:eastAsia="SimSun" w:cs="Lucida Sans"/>
          <w:kern w:val="3"/>
          <w:sz w:val="22"/>
          <w:szCs w:val="22"/>
          <w:lang w:eastAsia="zh-CN" w:bidi="hi-IN"/>
        </w:rPr>
      </w:pPr>
      <w:r w:rsidRPr="008B5F14">
        <w:rPr>
          <w:rFonts w:eastAsia="SimSun" w:cs="Lucida Sans"/>
          <w:kern w:val="3"/>
          <w:sz w:val="22"/>
          <w:szCs w:val="22"/>
          <w:lang w:eastAsia="zh-CN" w:bidi="hi-IN"/>
        </w:rPr>
        <w:t>8.    Nie przysługuje Panu/Pani:</w:t>
      </w:r>
    </w:p>
    <w:p w14:paraId="64EE1195" w14:textId="77777777" w:rsidR="009E3779" w:rsidRPr="008B5F14" w:rsidRDefault="009E3779" w:rsidP="009E3779">
      <w:pPr>
        <w:widowControl w:val="0"/>
        <w:suppressAutoHyphens/>
        <w:autoSpaceDN w:val="0"/>
        <w:jc w:val="both"/>
        <w:textAlignment w:val="baseline"/>
        <w:rPr>
          <w:rFonts w:eastAsia="SimSun" w:cs="Lucida Sans"/>
          <w:kern w:val="3"/>
          <w:sz w:val="22"/>
          <w:szCs w:val="22"/>
          <w:lang w:eastAsia="zh-CN" w:bidi="hi-IN"/>
        </w:rPr>
      </w:pPr>
      <w:r w:rsidRPr="008B5F14">
        <w:rPr>
          <w:rFonts w:eastAsia="SimSun" w:cs="Lucida Sans"/>
          <w:kern w:val="3"/>
          <w:sz w:val="22"/>
          <w:szCs w:val="22"/>
          <w:lang w:eastAsia="zh-CN" w:bidi="hi-IN"/>
        </w:rPr>
        <w:t xml:space="preserve">       a) </w:t>
      </w:r>
      <w:r w:rsidRPr="008B5F14">
        <w:rPr>
          <w:rFonts w:eastAsia="SimSun" w:cs="Lucida Sans"/>
          <w:kern w:val="3"/>
          <w:sz w:val="22"/>
          <w:szCs w:val="22"/>
          <w:lang w:eastAsia="zh-CN" w:bidi="hi-IN"/>
        </w:rPr>
        <w:tab/>
        <w:t>prawo do usunięcia danych – w związku z art. 17 ust. 3 lit. b, d lub e;</w:t>
      </w:r>
    </w:p>
    <w:p w14:paraId="1C257DAA" w14:textId="77777777" w:rsidR="009E3779" w:rsidRPr="008B5F14" w:rsidRDefault="009E3779" w:rsidP="009E3779">
      <w:pPr>
        <w:widowControl w:val="0"/>
        <w:suppressAutoHyphens/>
        <w:autoSpaceDN w:val="0"/>
        <w:jc w:val="both"/>
        <w:textAlignment w:val="baseline"/>
        <w:rPr>
          <w:rFonts w:eastAsia="SimSun" w:cs="Lucida Sans"/>
          <w:kern w:val="3"/>
          <w:sz w:val="22"/>
          <w:szCs w:val="22"/>
          <w:lang w:eastAsia="zh-CN" w:bidi="hi-IN"/>
        </w:rPr>
      </w:pPr>
      <w:r w:rsidRPr="008B5F14">
        <w:rPr>
          <w:rFonts w:eastAsia="SimSun" w:cs="Lucida Sans"/>
          <w:kern w:val="3"/>
          <w:sz w:val="22"/>
          <w:szCs w:val="22"/>
          <w:lang w:eastAsia="zh-CN" w:bidi="hi-IN"/>
        </w:rPr>
        <w:t xml:space="preserve">       b) </w:t>
      </w:r>
      <w:r w:rsidRPr="008B5F14">
        <w:rPr>
          <w:rFonts w:eastAsia="SimSun" w:cs="Lucida Sans"/>
          <w:kern w:val="3"/>
          <w:sz w:val="22"/>
          <w:szCs w:val="22"/>
          <w:lang w:eastAsia="zh-CN" w:bidi="hi-IN"/>
        </w:rPr>
        <w:tab/>
        <w:t>prawa do przenoszenia danych osobowych, o którym mowa w art. 20 RODO</w:t>
      </w:r>
    </w:p>
    <w:p w14:paraId="655291E3" w14:textId="77777777" w:rsidR="009E3779" w:rsidRPr="008B5F14" w:rsidRDefault="009E3779" w:rsidP="009E3779">
      <w:pPr>
        <w:widowControl w:val="0"/>
        <w:suppressAutoHyphens/>
        <w:autoSpaceDN w:val="0"/>
        <w:jc w:val="both"/>
        <w:textAlignment w:val="baseline"/>
        <w:rPr>
          <w:rFonts w:eastAsia="SimSun" w:cs="Lucida Sans"/>
          <w:kern w:val="3"/>
          <w:sz w:val="22"/>
          <w:szCs w:val="22"/>
          <w:lang w:eastAsia="zh-CN" w:bidi="hi-IN"/>
        </w:rPr>
      </w:pPr>
      <w:r w:rsidRPr="008B5F14">
        <w:rPr>
          <w:rFonts w:eastAsia="SimSun" w:cs="Lucida Sans"/>
          <w:kern w:val="3"/>
          <w:sz w:val="22"/>
          <w:szCs w:val="22"/>
          <w:lang w:eastAsia="zh-CN" w:bidi="hi-IN"/>
        </w:rPr>
        <w:t xml:space="preserve">       c) </w:t>
      </w:r>
      <w:r w:rsidRPr="008B5F14">
        <w:rPr>
          <w:rFonts w:eastAsia="SimSun" w:cs="Lucida Sans"/>
          <w:kern w:val="3"/>
          <w:sz w:val="22"/>
          <w:szCs w:val="22"/>
          <w:lang w:eastAsia="zh-CN" w:bidi="hi-IN"/>
        </w:rPr>
        <w:tab/>
        <w:t xml:space="preserve">prawo sprzeciwu wobec przetwarzania danych osobowych, o którym mowa w art. 21 RODO  </w:t>
      </w:r>
    </w:p>
    <w:p w14:paraId="2BB394F9" w14:textId="77777777" w:rsidR="006F7326" w:rsidRDefault="009E3779" w:rsidP="006F7326">
      <w:pPr>
        <w:widowControl w:val="0"/>
        <w:suppressAutoHyphens/>
        <w:autoSpaceDN w:val="0"/>
        <w:jc w:val="both"/>
        <w:textAlignment w:val="baseline"/>
        <w:rPr>
          <w:rFonts w:eastAsia="SimSun" w:cs="Lucida Sans"/>
          <w:kern w:val="3"/>
          <w:sz w:val="22"/>
          <w:szCs w:val="22"/>
          <w:lang w:eastAsia="zh-CN" w:bidi="hi-IN"/>
        </w:rPr>
      </w:pPr>
      <w:r w:rsidRPr="008B5F14">
        <w:rPr>
          <w:rFonts w:eastAsia="SimSun" w:cs="Lucida Sans"/>
          <w:kern w:val="3"/>
          <w:sz w:val="22"/>
          <w:szCs w:val="22"/>
          <w:lang w:eastAsia="zh-CN" w:bidi="hi-IN"/>
        </w:rPr>
        <w:t xml:space="preserve"> </w:t>
      </w:r>
      <w:r w:rsidRPr="008B5F14">
        <w:rPr>
          <w:rFonts w:eastAsia="SimSun" w:cs="Lucida Sans"/>
          <w:kern w:val="3"/>
          <w:sz w:val="22"/>
          <w:szCs w:val="22"/>
          <w:lang w:eastAsia="zh-CN" w:bidi="hi-IN"/>
        </w:rPr>
        <w:tab/>
        <w:t>- w związku z art. 6 ust. 1 lit. c  RODO.</w:t>
      </w:r>
    </w:p>
    <w:p w14:paraId="2366D054" w14:textId="72994DCF" w:rsidR="006F7326" w:rsidRDefault="006F7326" w:rsidP="006F7326">
      <w:pPr>
        <w:widowControl w:val="0"/>
        <w:suppressAutoHyphens/>
        <w:autoSpaceDN w:val="0"/>
        <w:jc w:val="both"/>
        <w:textAlignment w:val="baseline"/>
        <w:rPr>
          <w:rFonts w:eastAsia="SimSun" w:cs="Lucida Sans"/>
          <w:kern w:val="3"/>
          <w:sz w:val="22"/>
          <w:szCs w:val="22"/>
          <w:lang w:eastAsia="zh-CN" w:bidi="hi-IN"/>
        </w:rPr>
      </w:pPr>
      <w:r>
        <w:rPr>
          <w:rFonts w:eastAsia="SimSun" w:cs="Lucida Sans"/>
          <w:kern w:val="3"/>
          <w:sz w:val="22"/>
          <w:szCs w:val="22"/>
          <w:lang w:eastAsia="zh-CN" w:bidi="hi-IN"/>
        </w:rPr>
        <w:t xml:space="preserve">9.   </w:t>
      </w:r>
      <w:bookmarkEnd w:id="0"/>
      <w:r w:rsidRPr="006F7326">
        <w:rPr>
          <w:rFonts w:eastAsia="SimSun" w:cs="Lucida Sans"/>
          <w:kern w:val="3"/>
          <w:sz w:val="22"/>
          <w:szCs w:val="22"/>
          <w:lang w:eastAsia="zh-CN" w:bidi="hi-IN"/>
        </w:rPr>
        <w:t xml:space="preserve">Podanie przez Pana/Panią danych osobowych jest konieczne do celów związanych z realizacją </w:t>
      </w:r>
    </w:p>
    <w:p w14:paraId="3A52DF03" w14:textId="2756589B" w:rsidR="006F7326" w:rsidRDefault="006F7326" w:rsidP="006F7326">
      <w:pPr>
        <w:widowControl w:val="0"/>
        <w:suppressAutoHyphens/>
        <w:autoSpaceDN w:val="0"/>
        <w:jc w:val="both"/>
        <w:textAlignment w:val="baseline"/>
        <w:rPr>
          <w:rFonts w:eastAsia="SimSun" w:cs="Lucida Sans"/>
          <w:kern w:val="3"/>
          <w:sz w:val="22"/>
          <w:szCs w:val="22"/>
          <w:lang w:eastAsia="zh-CN" w:bidi="hi-IN"/>
        </w:rPr>
      </w:pPr>
      <w:r>
        <w:rPr>
          <w:rFonts w:eastAsia="SimSun" w:cs="Lucida Sans"/>
          <w:kern w:val="3"/>
          <w:sz w:val="22"/>
          <w:szCs w:val="22"/>
          <w:lang w:eastAsia="zh-CN" w:bidi="hi-IN"/>
        </w:rPr>
        <w:t xml:space="preserve">     </w:t>
      </w:r>
      <w:r w:rsidR="008A7602">
        <w:rPr>
          <w:rFonts w:eastAsia="SimSun" w:cs="Lucida Sans"/>
          <w:kern w:val="3"/>
          <w:sz w:val="22"/>
          <w:szCs w:val="22"/>
          <w:lang w:eastAsia="zh-CN" w:bidi="hi-IN"/>
        </w:rPr>
        <w:t xml:space="preserve"> </w:t>
      </w:r>
      <w:r w:rsidR="00603276">
        <w:rPr>
          <w:rFonts w:eastAsia="SimSun" w:cs="Lucida Sans"/>
          <w:kern w:val="3"/>
          <w:sz w:val="22"/>
          <w:szCs w:val="22"/>
          <w:lang w:eastAsia="zh-CN" w:bidi="hi-IN"/>
        </w:rPr>
        <w:t>zamówienia publicznego</w:t>
      </w:r>
      <w:r w:rsidRPr="006F7326">
        <w:rPr>
          <w:rFonts w:eastAsia="SimSun" w:cs="Lucida Sans"/>
          <w:kern w:val="3"/>
          <w:sz w:val="22"/>
          <w:szCs w:val="22"/>
          <w:lang w:eastAsia="zh-CN" w:bidi="hi-IN"/>
        </w:rPr>
        <w:t xml:space="preserve">. Nie podanie danych w zakresie w skazanym w postępowaniu </w:t>
      </w:r>
      <w:r w:rsidR="008A7602">
        <w:rPr>
          <w:rFonts w:eastAsia="SimSun" w:cs="Lucida Sans"/>
          <w:kern w:val="3"/>
          <w:sz w:val="22"/>
          <w:szCs w:val="22"/>
          <w:lang w:eastAsia="zh-CN" w:bidi="hi-IN"/>
        </w:rPr>
        <w:br/>
        <w:t xml:space="preserve">      </w:t>
      </w:r>
      <w:r w:rsidRPr="006F7326">
        <w:rPr>
          <w:rFonts w:eastAsia="SimSun" w:cs="Lucida Sans"/>
          <w:kern w:val="3"/>
          <w:sz w:val="22"/>
          <w:szCs w:val="22"/>
          <w:lang w:eastAsia="zh-CN" w:bidi="hi-IN"/>
        </w:rPr>
        <w:t>uniemożliwiłoby prawidłową realizację zamówienia publicznego.</w:t>
      </w:r>
    </w:p>
    <w:p w14:paraId="18424E48" w14:textId="77777777" w:rsidR="00A22EDE" w:rsidRPr="006F7326" w:rsidRDefault="006F7326" w:rsidP="006F7326">
      <w:pPr>
        <w:widowControl w:val="0"/>
        <w:suppressAutoHyphens/>
        <w:autoSpaceDN w:val="0"/>
        <w:jc w:val="both"/>
        <w:textAlignment w:val="baseline"/>
        <w:rPr>
          <w:rFonts w:eastAsia="SimSun" w:cs="Lucida Sans"/>
          <w:kern w:val="3"/>
          <w:sz w:val="22"/>
          <w:szCs w:val="22"/>
          <w:lang w:eastAsia="zh-CN" w:bidi="hi-IN"/>
        </w:rPr>
      </w:pPr>
      <w:r>
        <w:rPr>
          <w:rFonts w:eastAsia="SimSun" w:cs="Lucida Sans"/>
          <w:kern w:val="3"/>
          <w:sz w:val="22"/>
          <w:szCs w:val="22"/>
          <w:lang w:eastAsia="zh-CN" w:bidi="hi-IN"/>
        </w:rPr>
        <w:t xml:space="preserve">10. </w:t>
      </w:r>
      <w:r w:rsidRPr="00777A3F">
        <w:rPr>
          <w:rFonts w:eastAsia="SimSun" w:cs="Lucida Sans"/>
          <w:kern w:val="3"/>
          <w:sz w:val="22"/>
          <w:szCs w:val="22"/>
          <w:lang w:eastAsia="zh-CN" w:bidi="hi-IN"/>
        </w:rPr>
        <w:t xml:space="preserve">Dane osobowe nie podlegają zautomatyzowanemu podejmowaniu decyzji, w tym profilowaniu. </w:t>
      </w:r>
    </w:p>
    <w:sectPr w:rsidR="00A22EDE" w:rsidRPr="006F7326" w:rsidSect="000B7DAA">
      <w:pgSz w:w="11906" w:h="16838"/>
      <w:pgMar w:top="1417" w:right="1417" w:bottom="1417" w:left="1417" w:header="708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48FB8" w14:textId="77777777" w:rsidR="00D5225B" w:rsidRDefault="00D5225B">
      <w:r>
        <w:separator/>
      </w:r>
    </w:p>
  </w:endnote>
  <w:endnote w:type="continuationSeparator" w:id="0">
    <w:p w14:paraId="7AD185DA" w14:textId="77777777" w:rsidR="00D5225B" w:rsidRDefault="00D52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16EF2" w14:textId="77777777" w:rsidR="00D5225B" w:rsidRDefault="00D5225B">
      <w:r>
        <w:separator/>
      </w:r>
    </w:p>
  </w:footnote>
  <w:footnote w:type="continuationSeparator" w:id="0">
    <w:p w14:paraId="0C8BF49F" w14:textId="77777777" w:rsidR="00D5225B" w:rsidRDefault="00D522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E2A0B"/>
    <w:multiLevelType w:val="hybridMultilevel"/>
    <w:tmpl w:val="41C458A6"/>
    <w:lvl w:ilvl="0" w:tplc="C620557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468A9"/>
    <w:multiLevelType w:val="hybridMultilevel"/>
    <w:tmpl w:val="C6FC6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35D05"/>
    <w:multiLevelType w:val="multilevel"/>
    <w:tmpl w:val="3D065D5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590C5E48"/>
    <w:multiLevelType w:val="hybridMultilevel"/>
    <w:tmpl w:val="5F547E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2952522">
    <w:abstractNumId w:val="2"/>
  </w:num>
  <w:num w:numId="2" w16cid:durableId="960303016">
    <w:abstractNumId w:val="0"/>
  </w:num>
  <w:num w:numId="3" w16cid:durableId="1835338377">
    <w:abstractNumId w:val="1"/>
  </w:num>
  <w:num w:numId="4" w16cid:durableId="6749165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779"/>
    <w:rsid w:val="000029AF"/>
    <w:rsid w:val="0000388E"/>
    <w:rsid w:val="000767CF"/>
    <w:rsid w:val="001765D7"/>
    <w:rsid w:val="001E41A0"/>
    <w:rsid w:val="001F401A"/>
    <w:rsid w:val="002260CD"/>
    <w:rsid w:val="00256E13"/>
    <w:rsid w:val="00276185"/>
    <w:rsid w:val="002A6B7D"/>
    <w:rsid w:val="002A741C"/>
    <w:rsid w:val="00383AFB"/>
    <w:rsid w:val="0046026E"/>
    <w:rsid w:val="0046307E"/>
    <w:rsid w:val="00471CC9"/>
    <w:rsid w:val="0047693F"/>
    <w:rsid w:val="0049198D"/>
    <w:rsid w:val="00542824"/>
    <w:rsid w:val="0055428A"/>
    <w:rsid w:val="00580217"/>
    <w:rsid w:val="00603276"/>
    <w:rsid w:val="006C357F"/>
    <w:rsid w:val="006D5638"/>
    <w:rsid w:val="006F7326"/>
    <w:rsid w:val="00723C10"/>
    <w:rsid w:val="007723D8"/>
    <w:rsid w:val="00803F27"/>
    <w:rsid w:val="008707A1"/>
    <w:rsid w:val="00893EB1"/>
    <w:rsid w:val="008A7602"/>
    <w:rsid w:val="009201AA"/>
    <w:rsid w:val="0093364C"/>
    <w:rsid w:val="009D6CB0"/>
    <w:rsid w:val="009E3779"/>
    <w:rsid w:val="009F4564"/>
    <w:rsid w:val="00A22EDE"/>
    <w:rsid w:val="00A64630"/>
    <w:rsid w:val="00A71A87"/>
    <w:rsid w:val="00A93AD4"/>
    <w:rsid w:val="00AA1658"/>
    <w:rsid w:val="00B020B7"/>
    <w:rsid w:val="00BB196E"/>
    <w:rsid w:val="00BE4648"/>
    <w:rsid w:val="00C22370"/>
    <w:rsid w:val="00CD430F"/>
    <w:rsid w:val="00D51499"/>
    <w:rsid w:val="00D5225B"/>
    <w:rsid w:val="00DC383C"/>
    <w:rsid w:val="00DE5EA8"/>
    <w:rsid w:val="00E13183"/>
    <w:rsid w:val="00F4020D"/>
    <w:rsid w:val="00FC793F"/>
    <w:rsid w:val="00FE0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02185"/>
  <w15:chartTrackingRefBased/>
  <w15:docId w15:val="{0E16CFA0-EAD5-472D-A15E-D9CD6C339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E37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37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9E37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E37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E3779"/>
    <w:rPr>
      <w:color w:val="0563C1" w:themeColor="hyperlink"/>
      <w:u w:val="single"/>
    </w:rPr>
  </w:style>
  <w:style w:type="paragraph" w:customStyle="1" w:styleId="LO-Normal">
    <w:name w:val="LO-Normal"/>
    <w:basedOn w:val="Normalny"/>
    <w:rsid w:val="009E3779"/>
    <w:pPr>
      <w:widowControl w:val="0"/>
      <w:suppressAutoHyphens/>
      <w:autoSpaceDE w:val="0"/>
    </w:pPr>
    <w:rPr>
      <w:sz w:val="20"/>
      <w:szCs w:val="20"/>
      <w:lang w:eastAsia="zh-CN"/>
    </w:rPr>
  </w:style>
  <w:style w:type="paragraph" w:styleId="Akapitzlist">
    <w:name w:val="List Paragraph"/>
    <w:aliases w:val="Normalny1,Akapit z listą3,Akapit z listą31,Wypunktowanie,Normal2,Akapit z listą1"/>
    <w:basedOn w:val="Normalny"/>
    <w:link w:val="AkapitzlistZnak"/>
    <w:uiPriority w:val="34"/>
    <w:qFormat/>
    <w:rsid w:val="006F7326"/>
    <w:pPr>
      <w:ind w:left="720"/>
      <w:contextualSpacing/>
    </w:pPr>
  </w:style>
  <w:style w:type="character" w:customStyle="1" w:styleId="AkapitzlistZnak">
    <w:name w:val="Akapit z listą Znak"/>
    <w:aliases w:val="Normalny1 Znak,Akapit z listą3 Znak,Akapit z listą31 Znak,Wypunktowanie Znak,Normal2 Znak,Akapit z listą1 Znak"/>
    <w:link w:val="Akapitzlist"/>
    <w:uiPriority w:val="34"/>
    <w:locked/>
    <w:rsid w:val="006F732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cpr.powiat-belchatowski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cpr@powiatbelchatows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493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Frukacz</dc:creator>
  <cp:keywords/>
  <dc:description/>
  <cp:lastModifiedBy>Marek Lipnicki</cp:lastModifiedBy>
  <cp:revision>7</cp:revision>
  <cp:lastPrinted>2023-06-19T11:05:00Z</cp:lastPrinted>
  <dcterms:created xsi:type="dcterms:W3CDTF">2023-06-05T11:14:00Z</dcterms:created>
  <dcterms:modified xsi:type="dcterms:W3CDTF">2023-07-20T13:36:00Z</dcterms:modified>
</cp:coreProperties>
</file>